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B21A1" w14:textId="77777777" w:rsidR="007D2708" w:rsidRDefault="007D2708" w:rsidP="007D2708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Oznaczenie sprawy: </w:t>
      </w:r>
      <w:r>
        <w:rPr>
          <w:rFonts w:ascii="Arial" w:hAnsi="Arial" w:cs="Arial"/>
          <w:b/>
          <w:sz w:val="20"/>
          <w:szCs w:val="20"/>
        </w:rPr>
        <w:t>6/2019</w:t>
      </w:r>
    </w:p>
    <w:p w14:paraId="4476100E" w14:textId="77777777" w:rsidR="007D2708" w:rsidRDefault="007D2708" w:rsidP="007D2708">
      <w:pPr>
        <w:pStyle w:val="Bezodstpw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regulaminu udzielania zamówień o wartości nie przekraczającej wyrażonej w złotych równowartości kwoty, o której mowa w art. 4 pkt 8 ustawy - Prawo zamówień publicznych.</w:t>
      </w:r>
    </w:p>
    <w:p w14:paraId="0052B884" w14:textId="77777777" w:rsidR="007D2708" w:rsidRDefault="007D2708" w:rsidP="007D27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D41C0" w14:textId="77777777" w:rsidR="007D2708" w:rsidRDefault="007D2708" w:rsidP="007D270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Kędzierzyn-Koźle, dnia 05.12.2019 r.</w:t>
      </w:r>
    </w:p>
    <w:p w14:paraId="60501327" w14:textId="77777777" w:rsidR="007D2708" w:rsidRDefault="007D2708" w:rsidP="007D2708">
      <w:pPr>
        <w:spacing w:after="0"/>
        <w:rPr>
          <w:rFonts w:ascii="Arial" w:hAnsi="Arial" w:cs="Arial"/>
          <w:sz w:val="20"/>
          <w:szCs w:val="20"/>
        </w:rPr>
      </w:pPr>
    </w:p>
    <w:p w14:paraId="7AFBB46A" w14:textId="77777777" w:rsidR="007D2708" w:rsidRDefault="007D2708" w:rsidP="007D2708">
      <w:pPr>
        <w:spacing w:after="0"/>
        <w:rPr>
          <w:rFonts w:ascii="Arial" w:hAnsi="Arial" w:cs="Arial"/>
          <w:sz w:val="20"/>
          <w:szCs w:val="20"/>
        </w:rPr>
      </w:pPr>
    </w:p>
    <w:p w14:paraId="25454597" w14:textId="77777777" w:rsidR="007D2708" w:rsidRDefault="007D2708" w:rsidP="007D2708">
      <w:pPr>
        <w:spacing w:after="0"/>
        <w:rPr>
          <w:rFonts w:ascii="Arial" w:hAnsi="Arial" w:cs="Arial"/>
          <w:sz w:val="20"/>
          <w:szCs w:val="20"/>
        </w:rPr>
      </w:pPr>
    </w:p>
    <w:p w14:paraId="6D8B67BA" w14:textId="77777777" w:rsidR="007D2708" w:rsidRDefault="007D2708" w:rsidP="007D2708">
      <w:pPr>
        <w:pStyle w:val="Akapitzlist"/>
        <w:spacing w:after="0" w:line="360" w:lineRule="auto"/>
        <w:ind w:left="7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ZAMÓWIENIU PUBLICZNYM</w:t>
      </w:r>
    </w:p>
    <w:p w14:paraId="18173B6A" w14:textId="77777777" w:rsidR="007D2708" w:rsidRDefault="007D2708" w:rsidP="007D270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KTÓREGO WARTOŚĆ NIE PRZEKRACZA WYRAŻONEJ W ZŁOTYCH</w:t>
      </w:r>
    </w:p>
    <w:p w14:paraId="4E4F1A43" w14:textId="77777777" w:rsidR="007D2708" w:rsidRDefault="007D2708" w:rsidP="007D2708">
      <w:pPr>
        <w:pStyle w:val="Akapitzlist"/>
        <w:spacing w:after="0" w:line="360" w:lineRule="auto"/>
        <w:ind w:left="7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RÓWNOWARTOŚCI KWOTY 30.000 EURO</w:t>
      </w:r>
    </w:p>
    <w:p w14:paraId="4BAF647D" w14:textId="77777777" w:rsidR="007D2708" w:rsidRDefault="007D2708" w:rsidP="007D2708">
      <w:pPr>
        <w:pStyle w:val="Akapitzlist"/>
        <w:spacing w:after="0" w:line="360" w:lineRule="auto"/>
        <w:ind w:left="727"/>
        <w:rPr>
          <w:rFonts w:ascii="Arial" w:hAnsi="Arial" w:cs="Arial"/>
          <w:b/>
          <w:sz w:val="20"/>
          <w:szCs w:val="20"/>
        </w:rPr>
      </w:pPr>
    </w:p>
    <w:p w14:paraId="22AEFBAF" w14:textId="77777777" w:rsidR="007D2708" w:rsidRDefault="007D2708" w:rsidP="007D2708">
      <w:pPr>
        <w:pStyle w:val="Akapitzlist"/>
        <w:spacing w:after="0" w:line="360" w:lineRule="auto"/>
        <w:ind w:left="727"/>
        <w:rPr>
          <w:rFonts w:ascii="Arial" w:hAnsi="Arial" w:cs="Arial"/>
          <w:b/>
          <w:sz w:val="20"/>
          <w:szCs w:val="20"/>
        </w:rPr>
      </w:pPr>
    </w:p>
    <w:p w14:paraId="2DFA2E1C" w14:textId="77777777" w:rsidR="007D2708" w:rsidRDefault="007D2708" w:rsidP="007D2708">
      <w:pPr>
        <w:pStyle w:val="Akapitzlist"/>
        <w:spacing w:after="0" w:line="360" w:lineRule="auto"/>
        <w:ind w:left="727"/>
        <w:rPr>
          <w:rFonts w:ascii="Arial" w:hAnsi="Arial" w:cs="Arial"/>
          <w:b/>
          <w:sz w:val="20"/>
          <w:szCs w:val="20"/>
        </w:rPr>
      </w:pPr>
    </w:p>
    <w:p w14:paraId="71C7B139" w14:textId="77777777" w:rsidR="007D2708" w:rsidRDefault="007D2708" w:rsidP="007D270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>
        <w:rPr>
          <w:rFonts w:ascii="Arial" w:hAnsi="Arial" w:cs="Arial"/>
          <w:b/>
          <w:sz w:val="20"/>
          <w:szCs w:val="20"/>
        </w:rPr>
        <w:t>Miejski Ośrodek Kultury</w:t>
      </w:r>
      <w:r>
        <w:rPr>
          <w:rFonts w:ascii="Arial" w:hAnsi="Arial" w:cs="Arial"/>
          <w:sz w:val="20"/>
          <w:szCs w:val="20"/>
        </w:rPr>
        <w:t xml:space="preserve">, zaprasza do złożenia oferty na: </w:t>
      </w:r>
    </w:p>
    <w:p w14:paraId="14E6DBBC" w14:textId="77777777" w:rsidR="007D2708" w:rsidRDefault="007D2708" w:rsidP="007D2708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Dostawę tonerów.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8870DE" w14:textId="77777777" w:rsidR="007D2708" w:rsidRDefault="007D2708" w:rsidP="007D270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niezbędne do </w:t>
      </w:r>
      <w:r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485EEFFB" w14:textId="77777777" w:rsidR="007D2708" w:rsidRDefault="007D2708" w:rsidP="007D2708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zamówienia: </w:t>
      </w:r>
      <w:r>
        <w:rPr>
          <w:rFonts w:ascii="Arial" w:hAnsi="Arial" w:cs="Arial"/>
          <w:b/>
          <w:sz w:val="20"/>
          <w:szCs w:val="20"/>
        </w:rPr>
        <w:t>Dostawa tonerów</w:t>
      </w:r>
    </w:p>
    <w:p w14:paraId="7D29496B" w14:textId="77777777" w:rsidR="007D2708" w:rsidRDefault="007D2708" w:rsidP="007D2708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b/>
          <w:sz w:val="20"/>
          <w:szCs w:val="20"/>
        </w:rPr>
        <w:t>2020 r.</w:t>
      </w:r>
    </w:p>
    <w:p w14:paraId="33F29AE3" w14:textId="77777777" w:rsidR="007D2708" w:rsidRDefault="007D2708" w:rsidP="007D2708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udziału w postępowaniu : </w:t>
      </w:r>
    </w:p>
    <w:p w14:paraId="7D2CCA9B" w14:textId="77777777" w:rsidR="007D2708" w:rsidRDefault="007D2708" w:rsidP="007D2708">
      <w:pPr>
        <w:tabs>
          <w:tab w:val="left" w:pos="426"/>
        </w:tabs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Wykonawca zobowiązany jest posiadać aktualne pozwolenie na prowadzenie swojej działalności,</w:t>
      </w:r>
    </w:p>
    <w:p w14:paraId="3A659BD6" w14:textId="77777777" w:rsidR="007D2708" w:rsidRDefault="007D2708" w:rsidP="007D2708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sposobie porozumiewania się Zamawiającego z wykonawcami oraz przekazywania oświadczeń lub dokumentów, a także wskazanie osób uprawnionych do porozumiewania się z wykonawcami: </w:t>
      </w:r>
      <w:r>
        <w:rPr>
          <w:rFonts w:ascii="Arial" w:hAnsi="Arial" w:cs="Arial"/>
          <w:b/>
          <w:sz w:val="20"/>
          <w:szCs w:val="20"/>
        </w:rPr>
        <w:t>Zamawiający do kontaktu z wykonawcami wyznacza Alicję Gorgowicz tel. 602 701 193</w:t>
      </w:r>
    </w:p>
    <w:p w14:paraId="67184093" w14:textId="77777777" w:rsidR="007D2708" w:rsidRDefault="007D2708" w:rsidP="007D2708">
      <w:pPr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>
        <w:rPr>
          <w:rFonts w:ascii="Arial" w:hAnsi="Arial" w:cs="Arial"/>
          <w:b/>
          <w:sz w:val="20"/>
          <w:szCs w:val="20"/>
        </w:rPr>
        <w:t>21 dni od ostatecznego terminu składania ofert</w:t>
      </w:r>
    </w:p>
    <w:p w14:paraId="28722D75" w14:textId="77777777" w:rsidR="007D2708" w:rsidRDefault="007D2708" w:rsidP="007D2708">
      <w:pPr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przygotowywania ofert: </w:t>
      </w:r>
    </w:p>
    <w:p w14:paraId="3F46A41E" w14:textId="77777777" w:rsidR="007D2708" w:rsidRDefault="007D2708" w:rsidP="007D2708">
      <w:pPr>
        <w:tabs>
          <w:tab w:val="left" w:pos="426"/>
        </w:tabs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powinna być opatrzona pieczątką firmową, posiadać datę sporządzenia, zawierać adres lub siedzibę wykonawcy, numer telefonu, numer NIP, zawierać oświadczenie o spełnianiu warunków udziału w postępowaniu /pkt.2, ppkt3/,powinna być podpisana czytelnie przez wykonawcę.</w:t>
      </w:r>
    </w:p>
    <w:p w14:paraId="1412D8BC" w14:textId="77777777" w:rsidR="007D2708" w:rsidRDefault="007D2708" w:rsidP="007D270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oraz termin składania i otwarcia ofert: </w:t>
      </w:r>
      <w:r>
        <w:rPr>
          <w:rFonts w:ascii="Arial" w:hAnsi="Arial" w:cs="Arial"/>
          <w:b/>
          <w:sz w:val="20"/>
          <w:szCs w:val="20"/>
        </w:rPr>
        <w:t>oferty należy składać w Domu Kultury „Koźle” /pok. nr 7/ Kędzierzyn-Koźle ul. Skarbowa 10 w terminie do 20.12.2019 r. do godz. 13.00, osobiście lub za pośrednictwem poczty w zaklejonej kopercie z opisem „Dostawa tonerów w 2020 r.”.</w:t>
      </w:r>
    </w:p>
    <w:p w14:paraId="321162DD" w14:textId="77777777" w:rsidR="007D2708" w:rsidRDefault="007D2708" w:rsidP="007D2708">
      <w:pPr>
        <w:tabs>
          <w:tab w:val="left" w:pos="426"/>
        </w:tabs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dopuszcza składanie ofert drogą elektroniczną, z zachowaniem w/w terminu, na adres: </w:t>
      </w:r>
      <w:hyperlink r:id="rId5" w:history="1">
        <w:r>
          <w:rPr>
            <w:rStyle w:val="Hipercze"/>
            <w:rFonts w:ascii="Arial" w:hAnsi="Arial" w:cs="Arial"/>
            <w:b/>
            <w:sz w:val="20"/>
            <w:szCs w:val="20"/>
          </w:rPr>
          <w:t>alicja.gorgowicz@mok.com.pl</w:t>
        </w:r>
      </w:hyperlink>
      <w:r>
        <w:rPr>
          <w:rFonts w:ascii="Arial" w:hAnsi="Arial" w:cs="Arial"/>
          <w:b/>
          <w:sz w:val="20"/>
          <w:szCs w:val="20"/>
        </w:rPr>
        <w:t>.</w:t>
      </w:r>
    </w:p>
    <w:p w14:paraId="600A8576" w14:textId="77777777" w:rsidR="007D2708" w:rsidRDefault="007D2708" w:rsidP="007D2708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284" w:firstLine="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</w:p>
    <w:p w14:paraId="0EAEDD28" w14:textId="77777777" w:rsidR="007D2708" w:rsidRDefault="007D2708" w:rsidP="007D2708">
      <w:pPr>
        <w:tabs>
          <w:tab w:val="left" w:pos="426"/>
        </w:tabs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 ofercie należy podać wartości netto oraz obowiązującą stawkę VAT na poszczególne produkty, zgodnie z załącznikiem nr 1.</w:t>
      </w:r>
    </w:p>
    <w:p w14:paraId="6567007A" w14:textId="77777777" w:rsidR="007D2708" w:rsidRDefault="007D2708" w:rsidP="007D2708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kryteriów, którymi zamawiający będzie się kierował przy wyborze oferty: </w:t>
      </w:r>
    </w:p>
    <w:p w14:paraId="3B8A23F5" w14:textId="77777777" w:rsidR="007D2708" w:rsidRDefault="007D2708" w:rsidP="007D2708">
      <w:pPr>
        <w:pStyle w:val="Akapitzlist"/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cena -  100 %</w:t>
      </w:r>
    </w:p>
    <w:p w14:paraId="3D924D77" w14:textId="77777777" w:rsidR="007D2708" w:rsidRDefault="007D2708" w:rsidP="007D2708">
      <w:pPr>
        <w:pStyle w:val="Akapitzlist"/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bookmarkStart w:id="0" w:name="_Hlk26441830"/>
      <w:r>
        <w:t xml:space="preserve">Sposób obliczania punktów:  /cena minimalna: cena oferenta/x waga kryterium czyli  100  </w:t>
      </w:r>
    </w:p>
    <w:bookmarkEnd w:id="0"/>
    <w:p w14:paraId="30B29171" w14:textId="77777777" w:rsidR="007D2708" w:rsidRDefault="007D2708" w:rsidP="007D2708">
      <w:pPr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Wykonawca, którego oferta zostanie uznana za najkorzystniejszą zobowiązany jest do wykonania dostaw  do 31.12.2020 r., na podstawie zamówień cząstkowych /miesięcznych/. Rozliczenie za dostawy będzie następować po zrealizowaniu poszczególnych dostaw wg cen przedstawionych w złożonej ofercie.</w:t>
      </w:r>
    </w:p>
    <w:p w14:paraId="4D827344" w14:textId="77777777" w:rsidR="007D2708" w:rsidRDefault="007D2708" w:rsidP="007D2708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Postępowanie o udzielenie zamówienia jest prowadzone zgodnie z postanowieniami Regulaminu udzielania zamówień o wartości nie przekraczającej wyrażonej w złotych równowartości kwoty 30.000 euro, udostępnionego na stronie internetowej www.mok.com.pl oraz przepisami ustawy z dnia 23 kwietnia 1964 r. - Kodeks cywilny (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Nr 16, poz. 93,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208CE207" w14:textId="77777777" w:rsidR="007D2708" w:rsidRDefault="007D2708" w:rsidP="007D2708">
      <w:pPr>
        <w:jc w:val="both"/>
      </w:pPr>
      <w: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iż:</w:t>
      </w:r>
    </w:p>
    <w:p w14:paraId="57C7F6B7" w14:textId="77777777" w:rsidR="007D2708" w:rsidRDefault="007D2708" w:rsidP="007D2708">
      <w:pPr>
        <w:pStyle w:val="Akapitzlist"/>
        <w:numPr>
          <w:ilvl w:val="0"/>
          <w:numId w:val="4"/>
        </w:numPr>
        <w:spacing w:after="160" w:line="256" w:lineRule="auto"/>
        <w:jc w:val="both"/>
        <w:rPr>
          <w:b/>
          <w:bCs/>
        </w:rPr>
      </w:pPr>
      <w:bookmarkStart w:id="1" w:name="_Hlk26442287"/>
      <w:r>
        <w:rPr>
          <w:b/>
          <w:bCs/>
        </w:rPr>
        <w:t>Ochrona danych osobowych.</w:t>
      </w:r>
    </w:p>
    <w:p w14:paraId="2D50B1F5" w14:textId="77777777" w:rsidR="007D2708" w:rsidRDefault="007D2708" w:rsidP="007D2708">
      <w:pPr>
        <w:pStyle w:val="Akapitzlist"/>
        <w:numPr>
          <w:ilvl w:val="1"/>
          <w:numId w:val="4"/>
        </w:numPr>
        <w:spacing w:after="160" w:line="256" w:lineRule="auto"/>
        <w:jc w:val="both"/>
      </w:pPr>
      <w:r>
        <w:t xml:space="preserve">Administratorem Pani/Pana danych osobowych jest Miejski Ośrodek Kultury, Al. Jana Pawła II  </w:t>
      </w:r>
    </w:p>
    <w:p w14:paraId="0BC7D7ED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27, 47-220 Kędzierzyn-Koźle (MOK);</w:t>
      </w:r>
    </w:p>
    <w:p w14:paraId="0CB3635C" w14:textId="77777777" w:rsidR="007D2708" w:rsidRDefault="007D2708" w:rsidP="007D2708">
      <w:pPr>
        <w:pStyle w:val="Akapitzlist"/>
        <w:numPr>
          <w:ilvl w:val="1"/>
          <w:numId w:val="4"/>
        </w:numPr>
        <w:spacing w:after="160" w:line="256" w:lineRule="auto"/>
        <w:jc w:val="both"/>
      </w:pPr>
      <w:r>
        <w:t>kontakt z Inspektorem Ochrony Danych w Miejskim Ośrodku Kultury w Kędzierzynie-Koźlu możliwy jest pod nr tel. 77/ 48 02 540 lub adresem e-mail: mok@mok.com.pl;</w:t>
      </w:r>
    </w:p>
    <w:p w14:paraId="58F7861B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7.3.Pani/Pana dane osobowe przetwarzane będą w celu realizacji umowy - na podstawie art. 6 </w:t>
      </w:r>
    </w:p>
    <w:p w14:paraId="2AE090CD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ust. 1 lit. b) RODO;</w:t>
      </w:r>
    </w:p>
    <w:p w14:paraId="041FDDE5" w14:textId="77777777" w:rsidR="007D2708" w:rsidRDefault="007D2708" w:rsidP="007D2708">
      <w:pPr>
        <w:pStyle w:val="Akapitzlist"/>
        <w:numPr>
          <w:ilvl w:val="1"/>
          <w:numId w:val="4"/>
        </w:numPr>
        <w:spacing w:after="160" w:line="256" w:lineRule="auto"/>
        <w:jc w:val="both"/>
      </w:pPr>
      <w:r>
        <w:t xml:space="preserve">odbiorcami Pani/Pana danych osobowych będą podmioty uczestniczące w realizacji umowy  </w:t>
      </w:r>
    </w:p>
    <w:p w14:paraId="5590505D" w14:textId="77777777" w:rsidR="007D2708" w:rsidRDefault="007D2708" w:rsidP="007D2708">
      <w:pPr>
        <w:pStyle w:val="Akapitzlist"/>
        <w:numPr>
          <w:ilvl w:val="1"/>
          <w:numId w:val="4"/>
        </w:numPr>
        <w:spacing w:after="160" w:line="256" w:lineRule="auto"/>
        <w:jc w:val="both"/>
      </w:pPr>
      <w:r>
        <w:t>oraz inne podmioty upoważnione do ich uzyskania na podstawie przepisów prawa;</w:t>
      </w:r>
    </w:p>
    <w:p w14:paraId="1C67E624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7.5. Pani/Pana dane osobowe przechowywane będą w czasie realizacji umowy. W momencie </w:t>
      </w:r>
    </w:p>
    <w:p w14:paraId="58F4AB33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 ustania umowy dane osobowe przechowywane/archiwizowane są zgodnie zapisami  </w:t>
      </w:r>
    </w:p>
    <w:p w14:paraId="3D589F3D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 zawartymi w Ustawie z dnia 14 lipca 1983 r. o narodowym zasobie archiwalnym i archiwach </w:t>
      </w:r>
    </w:p>
    <w:p w14:paraId="0BE1CD97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 (Dz. U. z 2019, poz. 698, 730, 2020);</w:t>
      </w:r>
    </w:p>
    <w:p w14:paraId="7098D8F1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7.6.posiada Pani/Pan prawo dostępu do treści swoich danych osobowych, prawo do ich </w:t>
      </w:r>
    </w:p>
    <w:p w14:paraId="32C79382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 sprostowania, jak również prawo do ograniczenia ich przetwarzania, prawo do przenoszenia </w:t>
      </w:r>
    </w:p>
    <w:p w14:paraId="2D72A2BE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 danych, prawo do wniesienia sprzeciwu wobec przetwarzania Pani/Pana danych osobowych;</w:t>
      </w:r>
    </w:p>
    <w:p w14:paraId="21DA1590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7.7.przysługuje Pani/Panu prawo wniesienia skargi do organu nadzorczego (Prezesa Urzędu </w:t>
      </w:r>
    </w:p>
    <w:p w14:paraId="4679F42D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Ochrony Danych Osobowych), jeśli Pani/Pana zdaniem, przetwarzanie danych osobowych </w:t>
      </w:r>
    </w:p>
    <w:p w14:paraId="4F994B66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narusza przepisy RODO;</w:t>
      </w:r>
    </w:p>
    <w:p w14:paraId="46EE54DB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7.8. podanie danych osobowych jest dobrowolne, jednakże konsekwencją niepodania danych </w:t>
      </w:r>
    </w:p>
    <w:p w14:paraId="403A365E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osobowych   wymaganych   przez   Administratora   jest   brak   możliwości   zawarcia </w:t>
      </w:r>
    </w:p>
    <w:p w14:paraId="144481B4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 i wykonania umowy; </w:t>
      </w:r>
    </w:p>
    <w:p w14:paraId="233089CB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7.9. Pani/Pana dane osobowe nie będą przetwarzane w sposób zautomatyzowany i nie będą </w:t>
      </w:r>
    </w:p>
    <w:p w14:paraId="1822FB74" w14:textId="77777777" w:rsidR="007D2708" w:rsidRDefault="007D2708" w:rsidP="007D2708">
      <w:pPr>
        <w:pStyle w:val="Akapitzlist"/>
        <w:spacing w:after="160" w:line="256" w:lineRule="auto"/>
        <w:ind w:left="360"/>
        <w:jc w:val="both"/>
      </w:pPr>
      <w:r>
        <w:t xml:space="preserve">      profilowane.</w:t>
      </w:r>
    </w:p>
    <w:bookmarkEnd w:id="1"/>
    <w:p w14:paraId="1115484B" w14:textId="77777777" w:rsidR="007D2708" w:rsidRDefault="007D2708" w:rsidP="007D2708">
      <w:pPr>
        <w:pStyle w:val="Akapitzlist"/>
        <w:tabs>
          <w:tab w:val="left" w:pos="0"/>
        </w:tabs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30CBB" w14:textId="77777777" w:rsidR="007D2708" w:rsidRDefault="007D2708" w:rsidP="007D2708">
      <w:pPr>
        <w:ind w:firstLine="7"/>
        <w:rPr>
          <w:rFonts w:ascii="Arial" w:hAnsi="Arial" w:cs="Arial"/>
          <w:sz w:val="20"/>
          <w:szCs w:val="20"/>
        </w:rPr>
      </w:pPr>
    </w:p>
    <w:p w14:paraId="568C5792" w14:textId="77777777" w:rsidR="007D2708" w:rsidRDefault="007D2708" w:rsidP="007D2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85CC5" w14:textId="77777777" w:rsidR="007D2708" w:rsidRDefault="007D2708" w:rsidP="007D270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….……………………………………………</w:t>
      </w:r>
    </w:p>
    <w:p w14:paraId="18DBDE84" w14:textId="77777777" w:rsidR="007D2708" w:rsidRDefault="007D2708" w:rsidP="007D270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Kierownika Zamawiającego</w:t>
      </w:r>
    </w:p>
    <w:p w14:paraId="45F4257A" w14:textId="77777777" w:rsidR="007D2708" w:rsidRDefault="007D2708" w:rsidP="007D2708">
      <w:pPr>
        <w:pStyle w:val="Bezodstpw"/>
        <w:rPr>
          <w:rFonts w:ascii="Arial" w:hAnsi="Arial" w:cs="Arial"/>
          <w:sz w:val="20"/>
          <w:szCs w:val="20"/>
        </w:rPr>
      </w:pPr>
    </w:p>
    <w:p w14:paraId="424E83A6" w14:textId="77777777" w:rsidR="007D2708" w:rsidRDefault="007D2708" w:rsidP="007D2708">
      <w:pPr>
        <w:pStyle w:val="Bezodstpw"/>
        <w:rPr>
          <w:rFonts w:ascii="Arial" w:hAnsi="Arial" w:cs="Arial"/>
          <w:sz w:val="20"/>
          <w:szCs w:val="20"/>
        </w:rPr>
      </w:pPr>
    </w:p>
    <w:p w14:paraId="591D5856" w14:textId="77777777" w:rsidR="007D2708" w:rsidRDefault="007D2708" w:rsidP="007D2708">
      <w:pPr>
        <w:pStyle w:val="Bezodstpw"/>
        <w:rPr>
          <w:rFonts w:ascii="Arial" w:hAnsi="Arial" w:cs="Arial"/>
          <w:sz w:val="20"/>
          <w:szCs w:val="20"/>
        </w:rPr>
      </w:pPr>
    </w:p>
    <w:p w14:paraId="379B9010" w14:textId="77777777" w:rsidR="00641BC7" w:rsidRDefault="00641BC7"/>
    <w:sectPr w:rsidR="0064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F082C"/>
    <w:multiLevelType w:val="multilevel"/>
    <w:tmpl w:val="7068B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327B8"/>
    <w:multiLevelType w:val="hybridMultilevel"/>
    <w:tmpl w:val="732601C0"/>
    <w:lvl w:ilvl="0" w:tplc="0415000F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08"/>
    <w:rsid w:val="00641BC7"/>
    <w:rsid w:val="007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8B2B"/>
  <w15:chartTrackingRefBased/>
  <w15:docId w15:val="{23130493-00FF-4B87-85BB-38687420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708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270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D270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D2708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cja.gorgowicz@mo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Alicja Gorgowicz</cp:lastModifiedBy>
  <cp:revision>1</cp:revision>
  <dcterms:created xsi:type="dcterms:W3CDTF">2020-09-29T12:10:00Z</dcterms:created>
  <dcterms:modified xsi:type="dcterms:W3CDTF">2020-09-29T12:10:00Z</dcterms:modified>
</cp:coreProperties>
</file>